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0044E6" w14:textId="3C0993FF" w:rsidR="006025BA" w:rsidRPr="00AA083D" w:rsidRDefault="006D09BA" w:rsidP="00AA083D">
      <w:pPr>
        <w:spacing w:after="0"/>
        <w:jc w:val="center"/>
        <w:rPr>
          <w:b/>
        </w:rPr>
      </w:pPr>
      <w:r w:rsidRPr="00AA083D">
        <w:rPr>
          <w:b/>
        </w:rPr>
        <w:t xml:space="preserve">CUENTA </w:t>
      </w:r>
      <w:r w:rsidR="00BA34E2" w:rsidRPr="00AA083D">
        <w:rPr>
          <w:b/>
        </w:rPr>
        <w:t>PÚBLICA</w:t>
      </w:r>
      <w:r w:rsidR="00AA083D">
        <w:rPr>
          <w:b/>
        </w:rPr>
        <w:t xml:space="preserve"> PARTICIPATIVA 20</w:t>
      </w:r>
      <w:r w:rsidR="00B10E9B">
        <w:rPr>
          <w:b/>
        </w:rPr>
        <w:t>2</w:t>
      </w:r>
      <w:r w:rsidR="00554E57">
        <w:rPr>
          <w:b/>
        </w:rPr>
        <w:t>3</w:t>
      </w:r>
    </w:p>
    <w:p w14:paraId="395FE1CE" w14:textId="77777777" w:rsidR="006D09BA" w:rsidRPr="00AA083D" w:rsidRDefault="006D09BA" w:rsidP="00AA083D">
      <w:pPr>
        <w:spacing w:after="0"/>
        <w:jc w:val="center"/>
        <w:rPr>
          <w:b/>
        </w:rPr>
      </w:pPr>
      <w:r w:rsidRPr="00AA083D">
        <w:rPr>
          <w:b/>
        </w:rPr>
        <w:t>CONSEJO CONSULTIVO DE USUARIOS</w:t>
      </w:r>
      <w:r w:rsidR="00AA083D">
        <w:rPr>
          <w:b/>
        </w:rPr>
        <w:t xml:space="preserve"> HOSPITAL </w:t>
      </w:r>
      <w:r w:rsidR="00B10E9B">
        <w:rPr>
          <w:b/>
        </w:rPr>
        <w:t>BIPROVINCIAL QUILLOTA PETORCA</w:t>
      </w:r>
    </w:p>
    <w:p w14:paraId="2E6662CB" w14:textId="77777777" w:rsidR="006D09BA" w:rsidRPr="00AA083D" w:rsidRDefault="006D09BA" w:rsidP="00AA083D">
      <w:pPr>
        <w:spacing w:after="0"/>
        <w:jc w:val="center"/>
        <w:rPr>
          <w:b/>
        </w:rPr>
      </w:pPr>
      <w:r w:rsidRPr="00AA083D">
        <w:rPr>
          <w:b/>
        </w:rPr>
        <w:t xml:space="preserve">TEMAS A TRATAR EN LA CUENTA </w:t>
      </w:r>
      <w:r w:rsidR="00BA34E2" w:rsidRPr="00AA083D">
        <w:rPr>
          <w:b/>
        </w:rPr>
        <w:t>PÚBLICA</w:t>
      </w:r>
    </w:p>
    <w:p w14:paraId="28E8E01D" w14:textId="77777777" w:rsidR="006D09BA" w:rsidRDefault="006D09BA"/>
    <w:p w14:paraId="08EA6E43" w14:textId="77777777" w:rsidR="006D09BA" w:rsidRDefault="006D09BA"/>
    <w:p w14:paraId="2494BCE2" w14:textId="77777777" w:rsidR="006D09BA" w:rsidRDefault="006D09BA" w:rsidP="00AA083D">
      <w:pPr>
        <w:spacing w:after="0"/>
        <w:jc w:val="both"/>
      </w:pPr>
      <w:r>
        <w:t xml:space="preserve">Se presenta el listado de </w:t>
      </w:r>
      <w:r w:rsidR="00AA083D">
        <w:t>temas</w:t>
      </w:r>
      <w:r>
        <w:t xml:space="preserve"> que tratará la Cuenta Pública. Se solicita que éstos sean discutidos.</w:t>
      </w:r>
    </w:p>
    <w:p w14:paraId="791EFAF2" w14:textId="12C12274" w:rsidR="00D37A1C" w:rsidRDefault="006D09BA" w:rsidP="00AA083D">
      <w:pPr>
        <w:spacing w:after="0"/>
        <w:jc w:val="both"/>
      </w:pPr>
      <w:r>
        <w:t>Como producto final</w:t>
      </w:r>
      <w:r w:rsidR="00AA083D">
        <w:t xml:space="preserve">, </w:t>
      </w:r>
      <w:r>
        <w:t>se espera contar con un listado de temas consensuado con el Consejo Consultivo</w:t>
      </w:r>
      <w:r w:rsidR="00BA34E2">
        <w:t xml:space="preserve"> </w:t>
      </w:r>
      <w:r>
        <w:t>d</w:t>
      </w:r>
      <w:r w:rsidR="00AA083D">
        <w:t>e U</w:t>
      </w:r>
      <w:r>
        <w:t xml:space="preserve">suarios, el cual servirá </w:t>
      </w:r>
      <w:r w:rsidR="00D37A1C">
        <w:t>de ba</w:t>
      </w:r>
      <w:r w:rsidR="00BA34E2">
        <w:t>s</w:t>
      </w:r>
      <w:r w:rsidR="00D37A1C">
        <w:t xml:space="preserve">e para </w:t>
      </w:r>
      <w:r w:rsidR="00AA083D">
        <w:t>l</w:t>
      </w:r>
      <w:r w:rsidR="00D37A1C">
        <w:t xml:space="preserve">a construcción de la Cuenta </w:t>
      </w:r>
      <w:r w:rsidR="00BA34E2">
        <w:t>Pública</w:t>
      </w:r>
      <w:r w:rsidR="00D37A1C">
        <w:t xml:space="preserve"> Participativa 20</w:t>
      </w:r>
      <w:r w:rsidR="00B10E9B">
        <w:t>2</w:t>
      </w:r>
      <w:r w:rsidR="001233E9">
        <w:t>3</w:t>
      </w:r>
      <w:r w:rsidR="00D37A1C">
        <w:t>.</w:t>
      </w:r>
      <w:r w:rsidR="00AA083D">
        <w:t xml:space="preserve"> </w:t>
      </w:r>
      <w:r w:rsidR="00D37A1C">
        <w:t>Por lo tanto, su opinión e</w:t>
      </w:r>
      <w:r w:rsidR="00BA34E2">
        <w:t>s</w:t>
      </w:r>
      <w:r w:rsidR="00D37A1C">
        <w:t xml:space="preserve"> muy importante.</w:t>
      </w:r>
    </w:p>
    <w:p w14:paraId="348E15BE" w14:textId="77777777" w:rsidR="00D37A1C" w:rsidRDefault="00D37A1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67"/>
        <w:gridCol w:w="567"/>
        <w:gridCol w:w="3871"/>
      </w:tblGrid>
      <w:tr w:rsidR="00D37A1C" w14:paraId="26CDB6DB" w14:textId="77777777" w:rsidTr="00543237">
        <w:tc>
          <w:tcPr>
            <w:tcW w:w="3823" w:type="dxa"/>
            <w:shd w:val="clear" w:color="auto" w:fill="D9D9D9" w:themeFill="background1" w:themeFillShade="D9"/>
          </w:tcPr>
          <w:p w14:paraId="49E4EF5E" w14:textId="77777777" w:rsidR="00D37A1C" w:rsidRDefault="00D37A1C" w:rsidP="00E52BF9">
            <w:pPr>
              <w:jc w:val="center"/>
            </w:pPr>
            <w:r>
              <w:t>TEMA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EBFBEB7" w14:textId="77777777" w:rsidR="00D37A1C" w:rsidRDefault="00D37A1C" w:rsidP="00E52BF9">
            <w:pPr>
              <w:jc w:val="center"/>
            </w:pPr>
            <w:r>
              <w:t>SI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D045CF4" w14:textId="77777777" w:rsidR="00D37A1C" w:rsidRDefault="00D37A1C" w:rsidP="00E52BF9">
            <w:pPr>
              <w:jc w:val="center"/>
            </w:pPr>
            <w:r>
              <w:t>NO</w:t>
            </w:r>
          </w:p>
        </w:tc>
        <w:tc>
          <w:tcPr>
            <w:tcW w:w="3871" w:type="dxa"/>
            <w:shd w:val="clear" w:color="auto" w:fill="D9D9D9" w:themeFill="background1" w:themeFillShade="D9"/>
          </w:tcPr>
          <w:p w14:paraId="3B6EDAD3" w14:textId="77777777" w:rsidR="00D37A1C" w:rsidRDefault="00D37A1C" w:rsidP="00E52BF9">
            <w:pPr>
              <w:jc w:val="center"/>
            </w:pPr>
            <w:r>
              <w:t>COMENTARIO</w:t>
            </w:r>
          </w:p>
        </w:tc>
      </w:tr>
      <w:tr w:rsidR="00D37A1C" w14:paraId="5C847337" w14:textId="77777777" w:rsidTr="00543237">
        <w:tc>
          <w:tcPr>
            <w:tcW w:w="3823" w:type="dxa"/>
          </w:tcPr>
          <w:p w14:paraId="3CECC01B" w14:textId="77777777" w:rsidR="00D37A1C" w:rsidRDefault="00E52BF9">
            <w:r>
              <w:t xml:space="preserve">1.- </w:t>
            </w:r>
            <w:r w:rsidR="00D37A1C">
              <w:t>Acreditación de calidad del Hospital</w:t>
            </w:r>
          </w:p>
        </w:tc>
        <w:tc>
          <w:tcPr>
            <w:tcW w:w="567" w:type="dxa"/>
          </w:tcPr>
          <w:p w14:paraId="6192AFC3" w14:textId="77777777" w:rsidR="00D37A1C" w:rsidRDefault="00D37A1C"/>
        </w:tc>
        <w:tc>
          <w:tcPr>
            <w:tcW w:w="567" w:type="dxa"/>
          </w:tcPr>
          <w:p w14:paraId="536DB184" w14:textId="77777777" w:rsidR="00D37A1C" w:rsidRDefault="00D37A1C"/>
        </w:tc>
        <w:tc>
          <w:tcPr>
            <w:tcW w:w="3871" w:type="dxa"/>
          </w:tcPr>
          <w:p w14:paraId="32400173" w14:textId="77777777" w:rsidR="00D37A1C" w:rsidRDefault="00D37A1C"/>
        </w:tc>
      </w:tr>
      <w:tr w:rsidR="00D37A1C" w14:paraId="2F007FA1" w14:textId="77777777" w:rsidTr="00543237">
        <w:tc>
          <w:tcPr>
            <w:tcW w:w="3823" w:type="dxa"/>
          </w:tcPr>
          <w:p w14:paraId="6044E809" w14:textId="77777777" w:rsidR="00D37A1C" w:rsidRDefault="00E52BF9">
            <w:r>
              <w:t xml:space="preserve">2.- </w:t>
            </w:r>
            <w:r w:rsidR="00B10E9B">
              <w:t xml:space="preserve">Nuevo </w:t>
            </w:r>
            <w:r w:rsidR="00D37A1C">
              <w:t xml:space="preserve">Hospital </w:t>
            </w:r>
            <w:r w:rsidR="00BA34E2">
              <w:t>Biprovincial</w:t>
            </w:r>
          </w:p>
          <w:p w14:paraId="4E86800E" w14:textId="77777777" w:rsidR="00B10E9B" w:rsidRDefault="00B10E9B">
            <w:r>
              <w:t>Infraestructura</w:t>
            </w:r>
          </w:p>
          <w:p w14:paraId="18EB6A50" w14:textId="77777777" w:rsidR="00B10E9B" w:rsidRDefault="00B10E9B">
            <w:r>
              <w:t>Calidad de la atención</w:t>
            </w:r>
          </w:p>
          <w:p w14:paraId="1A5A2EA5" w14:textId="77777777" w:rsidR="00B10E9B" w:rsidRDefault="00B10E9B">
            <w:r>
              <w:t>Listas de espera</w:t>
            </w:r>
          </w:p>
          <w:p w14:paraId="10BC3088" w14:textId="77777777" w:rsidR="00583949" w:rsidRDefault="00583949">
            <w:r>
              <w:t>Nuevas especialidades</w:t>
            </w:r>
          </w:p>
        </w:tc>
        <w:tc>
          <w:tcPr>
            <w:tcW w:w="567" w:type="dxa"/>
          </w:tcPr>
          <w:p w14:paraId="1E9E9AEA" w14:textId="77777777" w:rsidR="00D37A1C" w:rsidRDefault="00D37A1C"/>
        </w:tc>
        <w:tc>
          <w:tcPr>
            <w:tcW w:w="567" w:type="dxa"/>
          </w:tcPr>
          <w:p w14:paraId="45A9BDC0" w14:textId="77777777" w:rsidR="00D37A1C" w:rsidRDefault="00D37A1C"/>
        </w:tc>
        <w:tc>
          <w:tcPr>
            <w:tcW w:w="3871" w:type="dxa"/>
          </w:tcPr>
          <w:p w14:paraId="1BE1582D" w14:textId="77777777" w:rsidR="00D37A1C" w:rsidRDefault="00D37A1C"/>
        </w:tc>
      </w:tr>
      <w:tr w:rsidR="00D37A1C" w14:paraId="0E578490" w14:textId="77777777" w:rsidTr="00543237">
        <w:tc>
          <w:tcPr>
            <w:tcW w:w="3823" w:type="dxa"/>
          </w:tcPr>
          <w:p w14:paraId="412D0FB1" w14:textId="77777777" w:rsidR="00D37A1C" w:rsidRDefault="00E52BF9">
            <w:r>
              <w:t xml:space="preserve">3.- </w:t>
            </w:r>
            <w:r w:rsidR="00D37A1C">
              <w:t xml:space="preserve">Dotación </w:t>
            </w:r>
            <w:r w:rsidR="00BA34E2">
              <w:t>funcionarios</w:t>
            </w:r>
          </w:p>
          <w:p w14:paraId="78BFC8B9" w14:textId="77777777" w:rsidR="00583949" w:rsidRDefault="00583949">
            <w:r>
              <w:t>Especialidades</w:t>
            </w:r>
          </w:p>
        </w:tc>
        <w:tc>
          <w:tcPr>
            <w:tcW w:w="567" w:type="dxa"/>
          </w:tcPr>
          <w:p w14:paraId="70844FB9" w14:textId="77777777" w:rsidR="00D37A1C" w:rsidRDefault="00D37A1C"/>
        </w:tc>
        <w:tc>
          <w:tcPr>
            <w:tcW w:w="567" w:type="dxa"/>
          </w:tcPr>
          <w:p w14:paraId="1EF3696A" w14:textId="77777777" w:rsidR="00D37A1C" w:rsidRDefault="00D37A1C"/>
        </w:tc>
        <w:tc>
          <w:tcPr>
            <w:tcW w:w="3871" w:type="dxa"/>
          </w:tcPr>
          <w:p w14:paraId="7B1FCF10" w14:textId="77777777" w:rsidR="00D37A1C" w:rsidRDefault="00D37A1C"/>
        </w:tc>
      </w:tr>
      <w:tr w:rsidR="00D37A1C" w14:paraId="152587C1" w14:textId="77777777" w:rsidTr="00543237">
        <w:tc>
          <w:tcPr>
            <w:tcW w:w="3823" w:type="dxa"/>
          </w:tcPr>
          <w:p w14:paraId="4E854395" w14:textId="77777777" w:rsidR="00D37A1C" w:rsidRDefault="00E52BF9">
            <w:r>
              <w:t xml:space="preserve">4.- </w:t>
            </w:r>
            <w:r w:rsidR="00BA34E2">
              <w:t>Producción Clínica</w:t>
            </w:r>
          </w:p>
          <w:p w14:paraId="697E789A" w14:textId="77777777" w:rsidR="00BA34E2" w:rsidRDefault="00BA34E2">
            <w:r>
              <w:t>Número de intervenciones quirúrgicas</w:t>
            </w:r>
          </w:p>
          <w:p w14:paraId="33E5A51B" w14:textId="77777777" w:rsidR="00BA34E2" w:rsidRDefault="00BA34E2">
            <w:r>
              <w:t xml:space="preserve">Atenciones en Unidad de </w:t>
            </w:r>
            <w:r w:rsidR="00E52BF9">
              <w:t>Emergencia</w:t>
            </w:r>
          </w:p>
          <w:p w14:paraId="0BFBCBA3" w14:textId="77777777" w:rsidR="00BA34E2" w:rsidRDefault="00BA34E2">
            <w:r>
              <w:t>Total de partos atendidos</w:t>
            </w:r>
          </w:p>
          <w:p w14:paraId="55BFE2FD" w14:textId="77777777" w:rsidR="00BA34E2" w:rsidRDefault="00BA34E2">
            <w:r>
              <w:t>Atenciones de pacientes críticos</w:t>
            </w:r>
          </w:p>
          <w:p w14:paraId="3D73D548" w14:textId="77777777" w:rsidR="00BA34E2" w:rsidRDefault="00BA34E2">
            <w:r>
              <w:t xml:space="preserve">Total consultas </w:t>
            </w:r>
            <w:r w:rsidR="00E52BF9">
              <w:t>especialidades</w:t>
            </w:r>
            <w:r>
              <w:t>.</w:t>
            </w:r>
          </w:p>
        </w:tc>
        <w:tc>
          <w:tcPr>
            <w:tcW w:w="567" w:type="dxa"/>
          </w:tcPr>
          <w:p w14:paraId="1FCA0F0A" w14:textId="77777777" w:rsidR="005706FC" w:rsidRDefault="005706FC"/>
        </w:tc>
        <w:tc>
          <w:tcPr>
            <w:tcW w:w="567" w:type="dxa"/>
          </w:tcPr>
          <w:p w14:paraId="25AFAAFB" w14:textId="77777777" w:rsidR="00985FCC" w:rsidRDefault="00985FCC"/>
        </w:tc>
        <w:tc>
          <w:tcPr>
            <w:tcW w:w="3871" w:type="dxa"/>
          </w:tcPr>
          <w:p w14:paraId="5F3F2970" w14:textId="77777777" w:rsidR="00D37A1C" w:rsidRDefault="00D37A1C"/>
        </w:tc>
      </w:tr>
      <w:tr w:rsidR="00D37A1C" w14:paraId="6E88DB1E" w14:textId="77777777" w:rsidTr="00543237">
        <w:tc>
          <w:tcPr>
            <w:tcW w:w="3823" w:type="dxa"/>
          </w:tcPr>
          <w:p w14:paraId="5BD5B753" w14:textId="77777777" w:rsidR="00D37A1C" w:rsidRDefault="00E52BF9">
            <w:r>
              <w:t xml:space="preserve">5.- </w:t>
            </w:r>
            <w:r w:rsidR="00BA34E2">
              <w:t>Producción Apoyo Clínico</w:t>
            </w:r>
          </w:p>
          <w:p w14:paraId="30E6DE8B" w14:textId="77777777" w:rsidR="00BA34E2" w:rsidRDefault="00BA34E2">
            <w:r>
              <w:t>Laboratorio</w:t>
            </w:r>
          </w:p>
          <w:p w14:paraId="23F449D9" w14:textId="77777777" w:rsidR="00BA34E2" w:rsidRDefault="00BA34E2">
            <w:r>
              <w:t>Imagenología</w:t>
            </w:r>
          </w:p>
        </w:tc>
        <w:tc>
          <w:tcPr>
            <w:tcW w:w="567" w:type="dxa"/>
          </w:tcPr>
          <w:p w14:paraId="6DC1CB04" w14:textId="77777777" w:rsidR="005706FC" w:rsidRDefault="005706FC"/>
        </w:tc>
        <w:tc>
          <w:tcPr>
            <w:tcW w:w="567" w:type="dxa"/>
          </w:tcPr>
          <w:p w14:paraId="3E9659B4" w14:textId="77777777" w:rsidR="00985FCC" w:rsidRDefault="00985FCC"/>
        </w:tc>
        <w:tc>
          <w:tcPr>
            <w:tcW w:w="3871" w:type="dxa"/>
          </w:tcPr>
          <w:p w14:paraId="28FC34F8" w14:textId="77777777" w:rsidR="00D37A1C" w:rsidRDefault="00D37A1C"/>
        </w:tc>
      </w:tr>
      <w:tr w:rsidR="00D37A1C" w14:paraId="697653BE" w14:textId="77777777" w:rsidTr="00543237">
        <w:tc>
          <w:tcPr>
            <w:tcW w:w="3823" w:type="dxa"/>
          </w:tcPr>
          <w:p w14:paraId="134B039D" w14:textId="77777777" w:rsidR="00D37A1C" w:rsidRDefault="00E52BF9">
            <w:r>
              <w:t xml:space="preserve">6.- </w:t>
            </w:r>
            <w:r w:rsidR="00BA34E2">
              <w:t xml:space="preserve">Participación </w:t>
            </w:r>
            <w:r>
              <w:t>Social</w:t>
            </w:r>
          </w:p>
          <w:p w14:paraId="3FD65F4C" w14:textId="77777777" w:rsidR="00BA34E2" w:rsidRDefault="00BA34E2">
            <w:r>
              <w:t>Consejo Consultivo de Usuarios</w:t>
            </w:r>
          </w:p>
          <w:p w14:paraId="1E12C878" w14:textId="77777777" w:rsidR="00BA34E2" w:rsidRDefault="00E52BF9">
            <w:r>
              <w:t>Diálogos</w:t>
            </w:r>
            <w:r w:rsidR="00BA34E2">
              <w:t xml:space="preserve"> Ciudadanos</w:t>
            </w:r>
          </w:p>
          <w:p w14:paraId="51A15F9C" w14:textId="77777777" w:rsidR="00BA34E2" w:rsidRDefault="00BA34E2">
            <w:r>
              <w:t>Voluntariados</w:t>
            </w:r>
          </w:p>
          <w:p w14:paraId="36DDD078" w14:textId="77777777" w:rsidR="00B10E9B" w:rsidRDefault="00B10E9B">
            <w:r>
              <w:t xml:space="preserve">Sala </w:t>
            </w:r>
            <w:r w:rsidR="005659BB">
              <w:t>E</w:t>
            </w:r>
            <w:r>
              <w:t>cuménica</w:t>
            </w:r>
          </w:p>
        </w:tc>
        <w:tc>
          <w:tcPr>
            <w:tcW w:w="567" w:type="dxa"/>
          </w:tcPr>
          <w:p w14:paraId="76935B8A" w14:textId="77777777" w:rsidR="005706FC" w:rsidRDefault="005706FC"/>
        </w:tc>
        <w:tc>
          <w:tcPr>
            <w:tcW w:w="567" w:type="dxa"/>
          </w:tcPr>
          <w:p w14:paraId="0E2BB612" w14:textId="77777777" w:rsidR="00985FCC" w:rsidRDefault="00985FCC"/>
        </w:tc>
        <w:tc>
          <w:tcPr>
            <w:tcW w:w="3871" w:type="dxa"/>
          </w:tcPr>
          <w:p w14:paraId="3DF48A9C" w14:textId="77777777" w:rsidR="00D37A1C" w:rsidRDefault="00D37A1C"/>
        </w:tc>
      </w:tr>
      <w:tr w:rsidR="00D37A1C" w14:paraId="758B0917" w14:textId="77777777" w:rsidTr="00543237">
        <w:tc>
          <w:tcPr>
            <w:tcW w:w="3823" w:type="dxa"/>
          </w:tcPr>
          <w:p w14:paraId="7B778E64" w14:textId="77777777" w:rsidR="00D37A1C" w:rsidRDefault="00E52BF9">
            <w:r>
              <w:t xml:space="preserve">7.- </w:t>
            </w:r>
            <w:r w:rsidR="00BA34E2">
              <w:t>Satisfacción Usuaria</w:t>
            </w:r>
          </w:p>
          <w:p w14:paraId="349E8186" w14:textId="77777777" w:rsidR="00BA34E2" w:rsidRDefault="00BA34E2">
            <w:r>
              <w:t>Reclamos ciudadanos</w:t>
            </w:r>
          </w:p>
          <w:p w14:paraId="3FDBBA6F" w14:textId="77777777" w:rsidR="00BA34E2" w:rsidRDefault="00BA34E2">
            <w:r>
              <w:t>Encuestas de Trato</w:t>
            </w:r>
          </w:p>
        </w:tc>
        <w:tc>
          <w:tcPr>
            <w:tcW w:w="567" w:type="dxa"/>
          </w:tcPr>
          <w:p w14:paraId="6B8C1C79" w14:textId="77777777" w:rsidR="005706FC" w:rsidRDefault="005706FC"/>
        </w:tc>
        <w:tc>
          <w:tcPr>
            <w:tcW w:w="567" w:type="dxa"/>
          </w:tcPr>
          <w:p w14:paraId="792D3A3A" w14:textId="77777777" w:rsidR="00985FCC" w:rsidRDefault="00985FCC"/>
        </w:tc>
        <w:tc>
          <w:tcPr>
            <w:tcW w:w="3871" w:type="dxa"/>
          </w:tcPr>
          <w:p w14:paraId="571FAF0A" w14:textId="77777777" w:rsidR="00D37A1C" w:rsidRDefault="00D37A1C"/>
        </w:tc>
      </w:tr>
      <w:tr w:rsidR="00BA34E2" w14:paraId="1EBDFD2D" w14:textId="77777777" w:rsidTr="00543237">
        <w:tc>
          <w:tcPr>
            <w:tcW w:w="3823" w:type="dxa"/>
          </w:tcPr>
          <w:p w14:paraId="71E8BE39" w14:textId="77777777" w:rsidR="00BA34E2" w:rsidRDefault="00E52BF9">
            <w:r>
              <w:t>8.- Gasto en Medicamentos</w:t>
            </w:r>
          </w:p>
        </w:tc>
        <w:tc>
          <w:tcPr>
            <w:tcW w:w="567" w:type="dxa"/>
          </w:tcPr>
          <w:p w14:paraId="08D68F1D" w14:textId="77777777" w:rsidR="005706FC" w:rsidRDefault="005706FC"/>
        </w:tc>
        <w:tc>
          <w:tcPr>
            <w:tcW w:w="567" w:type="dxa"/>
          </w:tcPr>
          <w:p w14:paraId="2A3D0F7F" w14:textId="77777777" w:rsidR="00BA34E2" w:rsidRDefault="00BA34E2"/>
        </w:tc>
        <w:tc>
          <w:tcPr>
            <w:tcW w:w="3871" w:type="dxa"/>
          </w:tcPr>
          <w:p w14:paraId="03884B50" w14:textId="77777777" w:rsidR="00BA34E2" w:rsidRDefault="00BA34E2"/>
        </w:tc>
      </w:tr>
      <w:tr w:rsidR="00BA34E2" w14:paraId="0FE221A2" w14:textId="77777777" w:rsidTr="00543237">
        <w:tc>
          <w:tcPr>
            <w:tcW w:w="3823" w:type="dxa"/>
          </w:tcPr>
          <w:p w14:paraId="79A67B44" w14:textId="77777777" w:rsidR="00BA34E2" w:rsidRDefault="00E52BF9">
            <w:r>
              <w:t>9.- Terapias alternativas</w:t>
            </w:r>
          </w:p>
        </w:tc>
        <w:tc>
          <w:tcPr>
            <w:tcW w:w="567" w:type="dxa"/>
          </w:tcPr>
          <w:p w14:paraId="02D3CA55" w14:textId="77777777" w:rsidR="00BA34E2" w:rsidRDefault="00BA34E2"/>
        </w:tc>
        <w:tc>
          <w:tcPr>
            <w:tcW w:w="567" w:type="dxa"/>
          </w:tcPr>
          <w:p w14:paraId="1205BE47" w14:textId="77777777" w:rsidR="00BA34E2" w:rsidRDefault="00BA34E2"/>
        </w:tc>
        <w:tc>
          <w:tcPr>
            <w:tcW w:w="3871" w:type="dxa"/>
          </w:tcPr>
          <w:p w14:paraId="01616165" w14:textId="77777777" w:rsidR="00BA34E2" w:rsidRDefault="00BA34E2"/>
        </w:tc>
      </w:tr>
      <w:tr w:rsidR="00BA34E2" w14:paraId="6AA53D1E" w14:textId="77777777" w:rsidTr="00543237">
        <w:tc>
          <w:tcPr>
            <w:tcW w:w="3823" w:type="dxa"/>
          </w:tcPr>
          <w:p w14:paraId="7130F155" w14:textId="77777777" w:rsidR="00BA34E2" w:rsidRDefault="00AA083D">
            <w:r>
              <w:t>Otros</w:t>
            </w:r>
          </w:p>
          <w:p w14:paraId="7DA73908" w14:textId="77777777" w:rsidR="005706FC" w:rsidRDefault="005706FC"/>
          <w:p w14:paraId="1343E6C3" w14:textId="77777777" w:rsidR="00AA083D" w:rsidRDefault="00AA083D"/>
        </w:tc>
        <w:tc>
          <w:tcPr>
            <w:tcW w:w="567" w:type="dxa"/>
          </w:tcPr>
          <w:p w14:paraId="2EF88E3F" w14:textId="77777777" w:rsidR="00BA34E2" w:rsidRDefault="00BA34E2"/>
        </w:tc>
        <w:tc>
          <w:tcPr>
            <w:tcW w:w="567" w:type="dxa"/>
          </w:tcPr>
          <w:p w14:paraId="1075E4B3" w14:textId="77777777" w:rsidR="00BA34E2" w:rsidRDefault="00BA34E2"/>
        </w:tc>
        <w:tc>
          <w:tcPr>
            <w:tcW w:w="3871" w:type="dxa"/>
          </w:tcPr>
          <w:p w14:paraId="15D36A64" w14:textId="77777777" w:rsidR="00460D37" w:rsidRDefault="00460D37" w:rsidP="00460D37"/>
        </w:tc>
      </w:tr>
    </w:tbl>
    <w:p w14:paraId="602689FA" w14:textId="77777777" w:rsidR="000A64D4" w:rsidRDefault="000A64D4"/>
    <w:p w14:paraId="4188331B" w14:textId="77777777" w:rsidR="000A64D4" w:rsidRDefault="000A64D4"/>
    <w:p w14:paraId="211D733E" w14:textId="77777777" w:rsidR="000A64D4" w:rsidRDefault="000A64D4"/>
    <w:sectPr w:rsidR="000A64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05"/>
    <w:rsid w:val="00012620"/>
    <w:rsid w:val="00021761"/>
    <w:rsid w:val="00094880"/>
    <w:rsid w:val="000A64D4"/>
    <w:rsid w:val="001233E9"/>
    <w:rsid w:val="001304BE"/>
    <w:rsid w:val="00207622"/>
    <w:rsid w:val="002D7721"/>
    <w:rsid w:val="00303CAF"/>
    <w:rsid w:val="00460D37"/>
    <w:rsid w:val="00543237"/>
    <w:rsid w:val="00554E57"/>
    <w:rsid w:val="005659BB"/>
    <w:rsid w:val="005706FC"/>
    <w:rsid w:val="00583949"/>
    <w:rsid w:val="006025BA"/>
    <w:rsid w:val="00630586"/>
    <w:rsid w:val="006D09BA"/>
    <w:rsid w:val="006F1480"/>
    <w:rsid w:val="007C2805"/>
    <w:rsid w:val="008A1FB7"/>
    <w:rsid w:val="00985FCC"/>
    <w:rsid w:val="00AA083D"/>
    <w:rsid w:val="00AB7D16"/>
    <w:rsid w:val="00B10E9B"/>
    <w:rsid w:val="00BA34E2"/>
    <w:rsid w:val="00D37A1C"/>
    <w:rsid w:val="00D56370"/>
    <w:rsid w:val="00E52BF9"/>
    <w:rsid w:val="00FA597E"/>
    <w:rsid w:val="00FB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F9CAF"/>
  <w15:chartTrackingRefBased/>
  <w15:docId w15:val="{4350F0E8-56E8-493A-B365-41013B12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37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psocial01</dc:creator>
  <cp:keywords/>
  <dc:description/>
  <cp:lastModifiedBy>psocial01</cp:lastModifiedBy>
  <cp:revision>4</cp:revision>
  <dcterms:created xsi:type="dcterms:W3CDTF">2024-04-17T19:19:00Z</dcterms:created>
  <dcterms:modified xsi:type="dcterms:W3CDTF">2024-04-17T19:19:00Z</dcterms:modified>
</cp:coreProperties>
</file>